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D394" w14:textId="7BCB71BE" w:rsidR="008D6F6E" w:rsidRDefault="008D6F6E">
      <w:r>
        <w:t>Useful website: x</w:t>
      </w:r>
      <w:r w:rsidRPr="008D6F6E">
        <w:t>https://www.heysigmund.com/</w:t>
      </w:r>
    </w:p>
    <w:p w14:paraId="5A6A06C8" w14:textId="77777777" w:rsidR="008D6F6E" w:rsidRDefault="008D6F6E"/>
    <w:p w14:paraId="355C2C1A" w14:textId="4D1C86BE" w:rsidR="008D6F6E" w:rsidRDefault="008D6F6E">
      <w:r w:rsidRPr="008D6F6E">
        <w:rPr>
          <w:noProof/>
        </w:rPr>
        <w:drawing>
          <wp:inline distT="0" distB="0" distL="0" distR="0" wp14:anchorId="26E4D0AC" wp14:editId="3326210A">
            <wp:extent cx="2697480" cy="1371600"/>
            <wp:effectExtent l="0" t="0" r="7620" b="0"/>
            <wp:docPr id="113" name="Google Shape;113;p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Google Shape;113;p19"/>
                    <pic:cNvPicPr preferRelativeResize="0"/>
                  </pic:nvPicPr>
                  <pic:blipFill>
                    <a:blip r:embed="rId4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FCEC0" w14:textId="77777777" w:rsidR="008D6F6E" w:rsidRPr="008D6F6E" w:rsidRDefault="008D6F6E" w:rsidP="008D6F6E">
      <w:r w:rsidRPr="008D6F6E">
        <w:rPr>
          <w:b/>
          <w:bCs/>
          <w:lang w:val="en-US"/>
        </w:rPr>
        <w:t>Worry Box</w:t>
      </w:r>
    </w:p>
    <w:p w14:paraId="53EB64E1" w14:textId="77777777" w:rsidR="008D6F6E" w:rsidRPr="008D6F6E" w:rsidRDefault="008D6F6E" w:rsidP="008D6F6E">
      <w:r w:rsidRPr="008D6F6E">
        <w:rPr>
          <w:lang w:val="en-US"/>
        </w:rPr>
        <w:t>Write down worries and put them in a box — a symbolic way to 'set them aside' for now.</w:t>
      </w:r>
    </w:p>
    <w:p w14:paraId="6AE0016C" w14:textId="77777777" w:rsidR="008D6F6E" w:rsidRPr="008D6F6E" w:rsidRDefault="008D6F6E" w:rsidP="008D6F6E">
      <w:r w:rsidRPr="008D6F6E">
        <w:rPr>
          <w:b/>
          <w:bCs/>
          <w:lang w:val="en-US"/>
        </w:rPr>
        <w:t>Breathing Buddy</w:t>
      </w:r>
    </w:p>
    <w:p w14:paraId="2EA37B6E" w14:textId="77777777" w:rsidR="008D6F6E" w:rsidRPr="008D6F6E" w:rsidRDefault="008D6F6E" w:rsidP="008D6F6E">
      <w:r w:rsidRPr="008D6F6E">
        <w:rPr>
          <w:lang w:val="en-US"/>
        </w:rPr>
        <w:t>Lie down with a soft toy on the tummy; watch it rise and fall with slow breaths.</w:t>
      </w:r>
    </w:p>
    <w:p w14:paraId="10461773" w14:textId="77777777" w:rsidR="008D6F6E" w:rsidRPr="008D6F6E" w:rsidRDefault="008D6F6E" w:rsidP="008D6F6E">
      <w:r w:rsidRPr="008D6F6E">
        <w:rPr>
          <w:b/>
          <w:bCs/>
          <w:lang w:val="en-US"/>
        </w:rPr>
        <w:t>Worry Time</w:t>
      </w:r>
    </w:p>
    <w:p w14:paraId="6BFE4861" w14:textId="011D2B6A" w:rsidR="008D6F6E" w:rsidRDefault="008D6F6E" w:rsidP="008D6F6E">
      <w:pPr>
        <w:rPr>
          <w:lang w:val="en-US"/>
        </w:rPr>
      </w:pPr>
      <w:r w:rsidRPr="008D6F6E">
        <w:rPr>
          <w:lang w:val="en-US"/>
        </w:rPr>
        <w:t>Set aside 10 minutes a day to talk about worries — helps contain anxious thoughts.</w:t>
      </w:r>
      <w:r w:rsidR="00F57D49">
        <w:rPr>
          <w:lang w:val="en-US"/>
        </w:rPr>
        <w:t xml:space="preserve"> Reassure them that you will take the worries. </w:t>
      </w:r>
    </w:p>
    <w:p w14:paraId="0AE024B2" w14:textId="62AAC3FD" w:rsidR="008D6F6E" w:rsidRDefault="008D6F6E" w:rsidP="008D6F6E">
      <w:pPr>
        <w:rPr>
          <w:b/>
          <w:bCs/>
        </w:rPr>
      </w:pPr>
      <w:r>
        <w:rPr>
          <w:b/>
          <w:bCs/>
          <w:lang w:val="en-US"/>
        </w:rPr>
        <w:t>Power pose</w:t>
      </w:r>
    </w:p>
    <w:p w14:paraId="0CD739F0" w14:textId="6C62FC9D" w:rsidR="008D6F6E" w:rsidRDefault="008D6F6E" w:rsidP="008D6F6E">
      <w:r>
        <w:t>Hold the superman pose for 30 seconds</w:t>
      </w:r>
    </w:p>
    <w:p w14:paraId="17CDE757" w14:textId="6FABDF74" w:rsidR="00BF2CBE" w:rsidRDefault="00BF2CBE" w:rsidP="008D6F6E">
      <w:r>
        <w:rPr>
          <w:b/>
          <w:bCs/>
        </w:rPr>
        <w:t>Visualise</w:t>
      </w:r>
    </w:p>
    <w:p w14:paraId="68E042C0" w14:textId="5FF1EC54" w:rsidR="00BF2CBE" w:rsidRPr="00BF2CBE" w:rsidRDefault="00BF2CBE" w:rsidP="008D6F6E">
      <w:r>
        <w:t xml:space="preserve">Talk through the process. If you have access to pictures, look through the pictures to help you become familiar with it. </w:t>
      </w:r>
    </w:p>
    <w:p w14:paraId="438BB2F7" w14:textId="7A3C6656" w:rsidR="00822E08" w:rsidRPr="00822E08" w:rsidRDefault="00822E08" w:rsidP="008D6F6E">
      <w:pPr>
        <w:rPr>
          <w:b/>
          <w:bCs/>
        </w:rPr>
      </w:pPr>
      <w:r w:rsidRPr="00822E08">
        <w:rPr>
          <w:b/>
          <w:bCs/>
        </w:rPr>
        <w:t xml:space="preserve">Journals </w:t>
      </w:r>
    </w:p>
    <w:p w14:paraId="72B59967" w14:textId="225E88E2" w:rsidR="00822E08" w:rsidRDefault="00822E08" w:rsidP="008D6F6E">
      <w:r>
        <w:t>My worry journal</w:t>
      </w:r>
    </w:p>
    <w:p w14:paraId="25B85778" w14:textId="18B1A3E8" w:rsidR="00822E08" w:rsidRDefault="00822E08" w:rsidP="008D6F6E">
      <w:proofErr w:type="spellStart"/>
      <w:r>
        <w:t>HappySelf</w:t>
      </w:r>
      <w:proofErr w:type="spellEnd"/>
      <w:r>
        <w:t xml:space="preserve"> Journal</w:t>
      </w:r>
    </w:p>
    <w:p w14:paraId="311809A7" w14:textId="552148CF" w:rsidR="00822E08" w:rsidRDefault="00822E08" w:rsidP="008D6F6E">
      <w:r>
        <w:t>Feed the anxiety gremlin</w:t>
      </w:r>
    </w:p>
    <w:p w14:paraId="4B4105B2" w14:textId="55F06195" w:rsidR="00822E08" w:rsidRPr="00822E08" w:rsidRDefault="00822E08" w:rsidP="008D6F6E">
      <w:pPr>
        <w:rPr>
          <w:b/>
          <w:bCs/>
        </w:rPr>
      </w:pPr>
      <w:r>
        <w:rPr>
          <w:b/>
          <w:bCs/>
        </w:rPr>
        <w:t>Apps</w:t>
      </w:r>
    </w:p>
    <w:p w14:paraId="1EDA96E0" w14:textId="60CF2233" w:rsidR="00822E08" w:rsidRDefault="00822E08" w:rsidP="008D6F6E">
      <w:r>
        <w:t>Headspace app (Children’s podcast and mindful adventures)</w:t>
      </w:r>
    </w:p>
    <w:p w14:paraId="025C2E13" w14:textId="53BE8E0B" w:rsidR="00822E08" w:rsidRDefault="00822E08" w:rsidP="008D6F6E">
      <w:r>
        <w:t>Calm Kids</w:t>
      </w:r>
    </w:p>
    <w:p w14:paraId="7B3F5C10" w14:textId="592943E6" w:rsidR="00822E08" w:rsidRPr="008D6F6E" w:rsidRDefault="00822E08" w:rsidP="008D6F6E">
      <w:r>
        <w:t>Lumi Nova: Tales of Courage</w:t>
      </w:r>
    </w:p>
    <w:p w14:paraId="402374B0" w14:textId="2AD5D1A1" w:rsidR="008D6F6E" w:rsidRDefault="008D6F6E"/>
    <w:sectPr w:rsidR="008D6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6E"/>
    <w:rsid w:val="00227813"/>
    <w:rsid w:val="00671118"/>
    <w:rsid w:val="00814075"/>
    <w:rsid w:val="00822E08"/>
    <w:rsid w:val="00853DA1"/>
    <w:rsid w:val="008D6F6E"/>
    <w:rsid w:val="00BF2CBE"/>
    <w:rsid w:val="00F23D8A"/>
    <w:rsid w:val="00F5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374D8"/>
  <w15:chartTrackingRefBased/>
  <w15:docId w15:val="{F465DDF0-F735-460D-A661-79E2B5B7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F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F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F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F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F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3</cp:revision>
  <cp:lastPrinted>2026-01-20T14:03:00Z</cp:lastPrinted>
  <dcterms:created xsi:type="dcterms:W3CDTF">2026-01-15T15:26:00Z</dcterms:created>
  <dcterms:modified xsi:type="dcterms:W3CDTF">2026-01-27T14:49:00Z</dcterms:modified>
</cp:coreProperties>
</file>